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6E3" w:rsidRDefault="00B3448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Zalaszentgrót Város Önkormányzata Képviselő-testületének </w:t>
      </w:r>
      <w:r w:rsidR="00183175">
        <w:rPr>
          <w:b/>
          <w:bCs/>
        </w:rPr>
        <w:t>20</w:t>
      </w:r>
      <w:r>
        <w:rPr>
          <w:b/>
          <w:bCs/>
        </w:rPr>
        <w:t>/2025. (XI. 27.) önkormányzati rendelete</w:t>
      </w:r>
    </w:p>
    <w:p w:rsidR="008366E3" w:rsidRDefault="00B3448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2025. évi költségvetéséről szóló 2/2025. (II.14.) önkormányzati rendelet módosításáról</w:t>
      </w:r>
    </w:p>
    <w:p w:rsidR="008366E3" w:rsidRDefault="00B34482">
      <w:pPr>
        <w:pStyle w:val="Szvegtrzs"/>
        <w:spacing w:after="0" w:line="240" w:lineRule="auto"/>
        <w:jc w:val="both"/>
      </w:pPr>
      <w:r>
        <w:t xml:space="preserve">[1] Az önkormányzati működés, továbbá a helyi </w:t>
      </w:r>
      <w:r>
        <w:t xml:space="preserve">közügyek, közfeladatok biztonságos ellátása és a lakosság közszolgáltatásokhoz való hozzáférése szempontjából alapvető jogalkotási kötelezettség az adott költségvetési évre vonatkozó önkormányzati rendelet megalkotása. Zalaszentgrót Város Önkormányzatának </w:t>
      </w:r>
      <w:r>
        <w:t xml:space="preserve">közigazgatási területén működő oktatási-, nevelési és szociális intézmények közétkeztetésének, valamint a </w:t>
      </w:r>
      <w:proofErr w:type="spellStart"/>
      <w:r>
        <w:t>szünidei</w:t>
      </w:r>
      <w:proofErr w:type="spellEnd"/>
      <w:r>
        <w:t xml:space="preserve"> gyermekétkeztetésnek a folyamatos biztosítására kötelező önkormányzati feladat, mely keretében fizetendő díj a költségvetési rendelet mellékl</w:t>
      </w:r>
      <w:r>
        <w:t>etében szabályozott.</w:t>
      </w:r>
    </w:p>
    <w:p w:rsidR="008366E3" w:rsidRDefault="00B34482">
      <w:pPr>
        <w:pStyle w:val="Szvegtrzs"/>
        <w:spacing w:before="120" w:after="0" w:line="240" w:lineRule="auto"/>
        <w:jc w:val="both"/>
      </w:pPr>
      <w:r>
        <w:t xml:space="preserve">[2] Zalaszentgrót Város Önkormányzata Képviselő-testülete az államháztartásról szóló 2011. évi CXCV. törvény 23. § (1)-(4) bekezdéseiben, valamint az Alaptörvény 32. cikk (2) bekezdésében meghatározott eredeti jogalkotói hatáskörében, </w:t>
      </w:r>
      <w:r>
        <w:t>az Alaptörvény 32. cikk (1) bekezdés f) pontjában meghatározott feladatkörében eljárva, a Magyarország 2025. évi központi költségvetéséről szóló 2024. évi XC. törvény rendelkezései alapján, a Magyarország helyi önkormányzatairól szóló 2011. évi CLXXXIX. tö</w:t>
      </w:r>
      <w:r>
        <w:t>rvény 111. §-ára figyelemmel Zalaszentgrót Város Önkormányzatának 2025. évi költségvetéséről szóló 2/2025. (II.14.) önkormányzati rendelet módosításáról következőket rendeli el:</w:t>
      </w:r>
    </w:p>
    <w:p w:rsidR="008366E3" w:rsidRDefault="00B3448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8366E3" w:rsidRDefault="00B34482">
      <w:pPr>
        <w:pStyle w:val="Szvegtrzs"/>
        <w:spacing w:after="0" w:line="240" w:lineRule="auto"/>
        <w:jc w:val="both"/>
      </w:pPr>
      <w:r>
        <w:t>Az önkormányzat 2025. évi költségvetéséről szóló 2/2025. (II. 14.) önkorm</w:t>
      </w:r>
      <w:r>
        <w:t>ányzati rendelet 10. melléklete helyébe az 1. melléklet lép.</w:t>
      </w:r>
    </w:p>
    <w:p w:rsidR="008366E3" w:rsidRDefault="00B3448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8366E3" w:rsidRDefault="00B34482">
      <w:pPr>
        <w:pStyle w:val="Szvegtrzs"/>
        <w:spacing w:after="0" w:line="240" w:lineRule="auto"/>
        <w:jc w:val="both"/>
      </w:pPr>
      <w:r>
        <w:t>Ez a rendelet 2026. január 1-jén lép hatályba, és 2026. január 2-án hatályát veszti.</w:t>
      </w:r>
    </w:p>
    <w:p w:rsidR="00183175" w:rsidRDefault="00183175">
      <w:pPr>
        <w:pStyle w:val="Szvegtrzs"/>
        <w:spacing w:after="0" w:line="240" w:lineRule="auto"/>
        <w:jc w:val="both"/>
      </w:pPr>
    </w:p>
    <w:p w:rsidR="00183175" w:rsidRDefault="00183175">
      <w:pPr>
        <w:pStyle w:val="Szvegtrzs"/>
        <w:spacing w:after="0" w:line="240" w:lineRule="auto"/>
        <w:jc w:val="both"/>
      </w:pPr>
    </w:p>
    <w:p w:rsidR="00183175" w:rsidRDefault="00183175">
      <w:pPr>
        <w:pStyle w:val="Szvegtrzs"/>
        <w:spacing w:after="0" w:line="240" w:lineRule="auto"/>
        <w:jc w:val="both"/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8366E3">
        <w:tc>
          <w:tcPr>
            <w:tcW w:w="4818" w:type="dxa"/>
          </w:tcPr>
          <w:p w:rsidR="008366E3" w:rsidRDefault="00B34482">
            <w:pPr>
              <w:pStyle w:val="Szvegtrzs"/>
              <w:spacing w:after="0" w:line="240" w:lineRule="auto"/>
              <w:jc w:val="center"/>
            </w:pPr>
            <w:r>
              <w:t>Baracskai József</w:t>
            </w:r>
            <w:r>
              <w:br/>
            </w:r>
            <w:proofErr w:type="spellStart"/>
            <w:r>
              <w:t>polgáemester</w:t>
            </w:r>
            <w:proofErr w:type="spellEnd"/>
          </w:p>
        </w:tc>
        <w:tc>
          <w:tcPr>
            <w:tcW w:w="4820" w:type="dxa"/>
          </w:tcPr>
          <w:p w:rsidR="008366E3" w:rsidRDefault="00B34482">
            <w:pPr>
              <w:pStyle w:val="Szvegtrzs"/>
              <w:spacing w:after="0" w:line="240" w:lineRule="auto"/>
              <w:jc w:val="center"/>
            </w:pPr>
            <w:r>
              <w:t xml:space="preserve">Dr. </w:t>
            </w:r>
            <w:proofErr w:type="spellStart"/>
            <w:r>
              <w:t>S</w:t>
            </w:r>
            <w:r>
              <w:t>mon</w:t>
            </w:r>
            <w:proofErr w:type="spellEnd"/>
            <w:r>
              <w:t xml:space="preserve"> Beáta</w:t>
            </w:r>
            <w:r>
              <w:br/>
              <w:t>jegyző</w:t>
            </w:r>
          </w:p>
        </w:tc>
      </w:tr>
    </w:tbl>
    <w:p w:rsidR="00183175" w:rsidRDefault="00183175">
      <w:pPr>
        <w:pStyle w:val="Szvegtrzs"/>
        <w:spacing w:line="240" w:lineRule="auto"/>
        <w:jc w:val="right"/>
      </w:pPr>
    </w:p>
    <w:p w:rsidR="00183175" w:rsidRDefault="00183175">
      <w:pPr>
        <w:pStyle w:val="Szvegtrzs"/>
        <w:spacing w:line="240" w:lineRule="auto"/>
        <w:jc w:val="right"/>
      </w:pPr>
    </w:p>
    <w:p w:rsidR="00183175" w:rsidRDefault="00183175" w:rsidP="00183175">
      <w:pPr>
        <w:rPr>
          <w:rFonts w:eastAsia="Lucida Sans Unicode" w:cs="Times New Roman"/>
          <w:lang w:eastAsia="en-US" w:bidi="ar-SA"/>
        </w:rPr>
      </w:pPr>
      <w:r>
        <w:rPr>
          <w:rFonts w:eastAsia="Lucida Sans Unicode" w:cs="Times New Roman"/>
          <w:lang w:eastAsia="en-US" w:bidi="ar-SA"/>
        </w:rPr>
        <w:t>A rendelet 2025. november 27. napján kihirdetésre került.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183175" w:rsidTr="00183175">
        <w:trPr>
          <w:trHeight w:val="666"/>
        </w:trPr>
        <w:tc>
          <w:tcPr>
            <w:tcW w:w="4820" w:type="dxa"/>
          </w:tcPr>
          <w:p w:rsidR="00183175" w:rsidRDefault="00183175">
            <w:pPr>
              <w:jc w:val="center"/>
              <w:rPr>
                <w:rFonts w:eastAsia="Lucida Sans Unicode" w:cs="Times New Roman"/>
                <w:b/>
                <w:lang w:val="en-US" w:eastAsia="en-US" w:bidi="ar-SA"/>
              </w:rPr>
            </w:pPr>
          </w:p>
        </w:tc>
        <w:tc>
          <w:tcPr>
            <w:tcW w:w="4819" w:type="dxa"/>
            <w:hideMark/>
          </w:tcPr>
          <w:p w:rsidR="00183175" w:rsidRDefault="00183175">
            <w:pPr>
              <w:jc w:val="center"/>
              <w:rPr>
                <w:rFonts w:eastAsia="Lucida Sans Unicode" w:cs="Times New Roman"/>
                <w:lang w:val="en-US" w:eastAsia="en-US" w:bidi="ar-SA"/>
              </w:rPr>
            </w:pPr>
            <w:r>
              <w:rPr>
                <w:rFonts w:eastAsia="Lucida Sans Unicode" w:cs="Times New Roman"/>
                <w:lang w:val="en-US" w:eastAsia="en-US" w:bidi="ar-SA"/>
              </w:rPr>
              <w:t xml:space="preserve">Dr. Simon </w:t>
            </w:r>
            <w:proofErr w:type="spellStart"/>
            <w:r>
              <w:rPr>
                <w:rFonts w:eastAsia="Lucida Sans Unicode" w:cs="Times New Roman"/>
                <w:lang w:val="en-US" w:eastAsia="en-US" w:bidi="ar-SA"/>
              </w:rPr>
              <w:t>Beáta</w:t>
            </w:r>
            <w:proofErr w:type="spellEnd"/>
          </w:p>
          <w:p w:rsidR="00183175" w:rsidRDefault="00183175">
            <w:pPr>
              <w:jc w:val="center"/>
              <w:rPr>
                <w:rFonts w:eastAsia="Lucida Sans Unicode" w:cs="Times New Roman"/>
                <w:lang w:val="en-US" w:eastAsia="en-US" w:bidi="ar-SA"/>
              </w:rPr>
            </w:pPr>
            <w:proofErr w:type="spellStart"/>
            <w:r>
              <w:rPr>
                <w:rFonts w:eastAsia="Lucida Sans Unicode" w:cs="Times New Roman"/>
                <w:lang w:val="en-US" w:eastAsia="en-US" w:bidi="ar-SA"/>
              </w:rPr>
              <w:t>jegyző</w:t>
            </w:r>
            <w:proofErr w:type="spellEnd"/>
          </w:p>
        </w:tc>
      </w:tr>
    </w:tbl>
    <w:p w:rsidR="00183175" w:rsidRDefault="00183175">
      <w:pPr>
        <w:pStyle w:val="Szvegtrzs"/>
        <w:spacing w:line="240" w:lineRule="auto"/>
        <w:jc w:val="right"/>
      </w:pPr>
      <w:bookmarkStart w:id="0" w:name="_GoBack"/>
      <w:bookmarkEnd w:id="0"/>
    </w:p>
    <w:p w:rsidR="008366E3" w:rsidRDefault="00B34482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1. melléklet a .../2025. (XI. 27.) önkormányzati r</w:t>
      </w:r>
      <w:r>
        <w:rPr>
          <w:i/>
          <w:iCs/>
          <w:u w:val="single"/>
        </w:rPr>
        <w:t>endelethez</w:t>
      </w:r>
    </w:p>
    <w:p w:rsidR="008366E3" w:rsidRDefault="00B3448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10. melléklet a 2/2025. (II. 14.) önkormányzati rendelethez</w:t>
      </w:r>
    </w:p>
    <w:p w:rsidR="008366E3" w:rsidRDefault="00B34482">
      <w:pPr>
        <w:pStyle w:val="Szvegtrzs"/>
        <w:spacing w:line="240" w:lineRule="auto"/>
        <w:jc w:val="both"/>
        <w:sectPr w:rsidR="008366E3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melléklet szövegét a(z) 10. mell. Étkezési </w:t>
      </w:r>
      <w:proofErr w:type="spellStart"/>
      <w:proofErr w:type="gramStart"/>
      <w:r>
        <w:t>tér.díj</w:t>
      </w:r>
      <w:proofErr w:type="spellEnd"/>
      <w:proofErr w:type="gramEnd"/>
      <w:r>
        <w:t xml:space="preserve"> </w:t>
      </w:r>
      <w:proofErr w:type="spellStart"/>
      <w:r>
        <w:t>mód..pdf</w:t>
      </w:r>
      <w:proofErr w:type="spellEnd"/>
      <w:r>
        <w:t xml:space="preserve"> elnevezésű fájl </w:t>
      </w:r>
      <w:r>
        <w:t>tartalmazza.)”</w:t>
      </w:r>
    </w:p>
    <w:p w:rsidR="008366E3" w:rsidRDefault="008366E3">
      <w:pPr>
        <w:pStyle w:val="Szvegtrzs"/>
        <w:spacing w:after="0"/>
        <w:jc w:val="center"/>
      </w:pPr>
    </w:p>
    <w:p w:rsidR="008366E3" w:rsidRDefault="00B34482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8366E3" w:rsidRDefault="00B34482">
      <w:pPr>
        <w:pStyle w:val="Szvegtrzs"/>
        <w:spacing w:before="159" w:after="159" w:line="240" w:lineRule="auto"/>
        <w:ind w:left="159" w:right="159"/>
        <w:jc w:val="both"/>
      </w:pPr>
      <w:r>
        <w:t>Zalaszentgrót Város Önkormányzata Képviselő-testülete</w:t>
      </w:r>
      <w:r>
        <w:rPr>
          <w:i/>
          <w:iCs/>
        </w:rPr>
        <w:t xml:space="preserve"> </w:t>
      </w:r>
      <w:r>
        <w:t xml:space="preserve">a Zalaszentgrót Város Önkormányzatának közigazgatási területén működő oktatási-, nevelési és szociális intézmények közétkeztetésének, valamint a </w:t>
      </w:r>
      <w:proofErr w:type="spellStart"/>
      <w:r>
        <w:t>szünidei</w:t>
      </w:r>
      <w:proofErr w:type="spellEnd"/>
      <w:r>
        <w:t xml:space="preserve"> gyermekétkez</w:t>
      </w:r>
      <w:r>
        <w:t>tetésnek a folyamatos biztosítására kiírt nyílt pályázati eljárásról a 95/2023. (VI.29.) számú határozatban döntött, mely alapján a közétkeztetési szolgáltatás biztosítására - 2023. július 01. napjától 2026. június 30. közötti időszakban – a Vásártér Keres</w:t>
      </w:r>
      <w:r>
        <w:t>kedelmi és Vendéglátó Bt. (8790 Zalaszentgrót, Templom tér 1.) jogosult. A közétkeztetésre vonatkozó díjemelési javaslat elfogadása az önkormányzat 2025. évi költségvetéséről szóló 2/2025. (II.14.) önkormányzati rendelet módosítását teszi szükségessé, mive</w:t>
      </w:r>
      <w:r>
        <w:t>l annak 10. melléklete tartalmazza a közétkeztetésre vonatkozó intézményi térítési díjak meghatározását.</w:t>
      </w:r>
    </w:p>
    <w:p w:rsidR="008366E3" w:rsidRDefault="00B34482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8366E3" w:rsidRDefault="00B34482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és az 1. melléklethez </w:t>
      </w:r>
    </w:p>
    <w:p w:rsidR="008366E3" w:rsidRDefault="00B34482">
      <w:pPr>
        <w:pStyle w:val="Szvegtrzs"/>
        <w:spacing w:before="159" w:after="159" w:line="240" w:lineRule="auto"/>
        <w:ind w:left="159" w:right="159"/>
        <w:jc w:val="both"/>
      </w:pPr>
      <w:r>
        <w:t>A költségvetési rendelet 10. mellékletének módosításáról rendelkezik.</w:t>
      </w:r>
    </w:p>
    <w:p w:rsidR="008366E3" w:rsidRDefault="00B34482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:rsidR="008366E3" w:rsidRDefault="00B34482">
      <w:pPr>
        <w:pStyle w:val="Szvegtrzs"/>
        <w:spacing w:before="159" w:after="159" w:line="240" w:lineRule="auto"/>
        <w:ind w:left="159" w:right="159"/>
        <w:jc w:val="both"/>
      </w:pPr>
      <w:r>
        <w:t>A módosító ren</w:t>
      </w:r>
      <w:r>
        <w:t>delet hatályba lépéséről és hatályon kívül helyezéséről rendelkezik.</w:t>
      </w:r>
    </w:p>
    <w:sectPr w:rsidR="008366E3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B34482">
      <w:r>
        <w:separator/>
      </w:r>
    </w:p>
  </w:endnote>
  <w:endnote w:type="continuationSeparator" w:id="0">
    <w:p w:rsidR="00000000" w:rsidRDefault="00B34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6E3" w:rsidRDefault="00B3448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6E3" w:rsidRDefault="00B3448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B34482">
      <w:r>
        <w:separator/>
      </w:r>
    </w:p>
  </w:footnote>
  <w:footnote w:type="continuationSeparator" w:id="0">
    <w:p w:rsidR="00000000" w:rsidRDefault="00B344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3B221C"/>
    <w:multiLevelType w:val="multilevel"/>
    <w:tmpl w:val="6ED6912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6E3"/>
    <w:rsid w:val="00183175"/>
    <w:rsid w:val="008366E3"/>
    <w:rsid w:val="00B34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72BA6"/>
  <w15:docId w15:val="{1FE240A4-821E-48F8-BA43-1ADBB026E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4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394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dc:description/>
  <cp:lastModifiedBy>Jegyző</cp:lastModifiedBy>
  <cp:revision>2</cp:revision>
  <dcterms:created xsi:type="dcterms:W3CDTF">2025-11-17T12:57:00Z</dcterms:created>
  <dcterms:modified xsi:type="dcterms:W3CDTF">2025-11-17T12:57:00Z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